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953FF" w14:textId="40681735" w:rsidR="00B72438" w:rsidRPr="00D372A3" w:rsidRDefault="008B4B60" w:rsidP="00A8571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Tarım teknolojisi üretimi için</w:t>
      </w:r>
      <w:r w:rsidR="00B72438" w:rsidRPr="00D372A3">
        <w:rPr>
          <w:rFonts w:ascii="Arial" w:hAnsi="Arial" w:cs="Arial"/>
          <w:b/>
          <w:bCs/>
          <w:sz w:val="24"/>
          <w:szCs w:val="24"/>
        </w:rPr>
        <w:t xml:space="preserve"> Geyve’ye Tarım</w:t>
      </w:r>
      <w:r w:rsidR="00372669" w:rsidRPr="00D372A3">
        <w:rPr>
          <w:rFonts w:ascii="Arial" w:hAnsi="Arial" w:cs="Arial"/>
          <w:b/>
          <w:bCs/>
          <w:sz w:val="24"/>
          <w:szCs w:val="24"/>
        </w:rPr>
        <w:t xml:space="preserve"> Teknokent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="00372669" w:rsidRPr="00D372A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k</w:t>
      </w:r>
      <w:r w:rsidR="00372669" w:rsidRPr="00D372A3">
        <w:rPr>
          <w:rFonts w:ascii="Arial" w:hAnsi="Arial" w:cs="Arial"/>
          <w:b/>
          <w:bCs/>
          <w:sz w:val="24"/>
          <w:szCs w:val="24"/>
        </w:rPr>
        <w:t>uruluyor</w:t>
      </w:r>
    </w:p>
    <w:p w14:paraId="0905B901" w14:textId="5B5B4EC2" w:rsidR="002C0047" w:rsidRPr="00D372A3" w:rsidRDefault="00993C77" w:rsidP="00A8571C">
      <w:pPr>
        <w:jc w:val="both"/>
        <w:rPr>
          <w:rFonts w:ascii="Arial" w:hAnsi="Arial" w:cs="Arial"/>
          <w:sz w:val="24"/>
          <w:szCs w:val="24"/>
        </w:rPr>
      </w:pPr>
      <w:r w:rsidRPr="00D372A3">
        <w:rPr>
          <w:rFonts w:ascii="Arial" w:hAnsi="Arial" w:cs="Arial"/>
          <w:sz w:val="24"/>
          <w:szCs w:val="24"/>
        </w:rPr>
        <w:t xml:space="preserve">Sakarya Ticaret ve Sanayi Odası, Sakarya Üniversitesi, Geyve Belediyesi ve Sakarya Ticaret Borsası arasında Tarım Teknokent’i kurulması adına </w:t>
      </w:r>
      <w:r w:rsidR="00FF06BF" w:rsidRPr="00D372A3">
        <w:rPr>
          <w:rFonts w:ascii="Arial" w:hAnsi="Arial" w:cs="Arial"/>
          <w:sz w:val="24"/>
          <w:szCs w:val="24"/>
        </w:rPr>
        <w:t xml:space="preserve">iş birliği </w:t>
      </w:r>
      <w:r w:rsidRPr="00D372A3">
        <w:rPr>
          <w:rFonts w:ascii="Arial" w:hAnsi="Arial" w:cs="Arial"/>
          <w:sz w:val="24"/>
          <w:szCs w:val="24"/>
        </w:rPr>
        <w:t>protokol</w:t>
      </w:r>
      <w:r w:rsidR="00FF06BF" w:rsidRPr="00D372A3">
        <w:rPr>
          <w:rFonts w:ascii="Arial" w:hAnsi="Arial" w:cs="Arial"/>
          <w:sz w:val="24"/>
          <w:szCs w:val="24"/>
        </w:rPr>
        <w:t xml:space="preserve">ü </w:t>
      </w:r>
      <w:r w:rsidRPr="00D372A3">
        <w:rPr>
          <w:rFonts w:ascii="Arial" w:hAnsi="Arial" w:cs="Arial"/>
          <w:sz w:val="24"/>
          <w:szCs w:val="24"/>
        </w:rPr>
        <w:t>imzalandı</w:t>
      </w:r>
      <w:r w:rsidR="001B3C26" w:rsidRPr="00D372A3">
        <w:rPr>
          <w:rFonts w:ascii="Arial" w:hAnsi="Arial" w:cs="Arial"/>
          <w:sz w:val="24"/>
          <w:szCs w:val="24"/>
        </w:rPr>
        <w:t>.</w:t>
      </w:r>
    </w:p>
    <w:p w14:paraId="14A6E7BD" w14:textId="69AADCF0" w:rsidR="004A5351" w:rsidRPr="00D372A3" w:rsidRDefault="001B3C26" w:rsidP="00A8571C">
      <w:pPr>
        <w:jc w:val="both"/>
        <w:rPr>
          <w:rFonts w:ascii="Arial" w:hAnsi="Arial" w:cs="Arial"/>
          <w:sz w:val="24"/>
          <w:szCs w:val="24"/>
        </w:rPr>
      </w:pPr>
      <w:r w:rsidRPr="00D372A3">
        <w:rPr>
          <w:rFonts w:ascii="Arial" w:hAnsi="Arial" w:cs="Arial"/>
          <w:sz w:val="24"/>
          <w:szCs w:val="24"/>
        </w:rPr>
        <w:t>SATSO Yönetim Kurulu Başkanı A. Akgün Altuğ</w:t>
      </w:r>
      <w:r w:rsidR="004A5351" w:rsidRPr="00D372A3">
        <w:rPr>
          <w:rFonts w:ascii="Arial" w:hAnsi="Arial" w:cs="Arial"/>
          <w:sz w:val="24"/>
          <w:szCs w:val="24"/>
        </w:rPr>
        <w:t xml:space="preserve">, Sakarya Üniversitesi Rektörü Prof. Dr. Hamza Al, Geyve Belediye Başkanı Murat Kaya ve Sakarya Ticaret Borsası Yönetim Kurulu Başkanı </w:t>
      </w:r>
      <w:proofErr w:type="gramStart"/>
      <w:r w:rsidR="004A5351" w:rsidRPr="00D372A3">
        <w:rPr>
          <w:rFonts w:ascii="Arial" w:hAnsi="Arial" w:cs="Arial"/>
          <w:sz w:val="24"/>
          <w:szCs w:val="24"/>
        </w:rPr>
        <w:t>Adem</w:t>
      </w:r>
      <w:proofErr w:type="gramEnd"/>
      <w:r w:rsidR="004A5351" w:rsidRPr="00D372A3">
        <w:rPr>
          <w:rFonts w:ascii="Arial" w:hAnsi="Arial" w:cs="Arial"/>
          <w:sz w:val="24"/>
          <w:szCs w:val="24"/>
        </w:rPr>
        <w:t xml:space="preserve"> Sarı tarafından imzalanarak resmiyet kazanan protokol ile SATSO tarafından Geyve ilçesinde kurulması planlanan Bitkisel Üretim İhtisas OSB içerisinde tarımsal AR-GE ve süreçleri alanında faaliyet yürütecek Tarım Teknokent alanı oluşturulacak. </w:t>
      </w:r>
      <w:r w:rsidR="00D55726" w:rsidRPr="00D372A3">
        <w:rPr>
          <w:rFonts w:ascii="Arial" w:hAnsi="Arial" w:cs="Arial"/>
          <w:sz w:val="24"/>
          <w:szCs w:val="24"/>
        </w:rPr>
        <w:t xml:space="preserve">Söz konusu proje kapsamında 80 dönüm üzerine kurulacak tesiste tarım üzerine teknoloji üretilmesi hedefleniyor. </w:t>
      </w:r>
    </w:p>
    <w:p w14:paraId="0FC98DCC" w14:textId="2EFE3133" w:rsidR="00B72438" w:rsidRPr="00D372A3" w:rsidRDefault="004A5351" w:rsidP="00A8571C">
      <w:pPr>
        <w:jc w:val="both"/>
        <w:rPr>
          <w:rFonts w:ascii="Arial" w:hAnsi="Arial" w:cs="Arial"/>
          <w:sz w:val="24"/>
          <w:szCs w:val="24"/>
        </w:rPr>
      </w:pPr>
      <w:r w:rsidRPr="00D372A3">
        <w:rPr>
          <w:rFonts w:ascii="Arial" w:hAnsi="Arial" w:cs="Arial"/>
          <w:sz w:val="24"/>
          <w:szCs w:val="24"/>
        </w:rPr>
        <w:t>SATSO Yönetim Kurulu Başkanı A. Akgün Altuğ, tarımın dünya geleceği olduğuna vurgu yaparak; “</w:t>
      </w:r>
      <w:r w:rsidR="00265C1E" w:rsidRPr="00D372A3">
        <w:rPr>
          <w:rFonts w:ascii="Arial" w:hAnsi="Arial" w:cs="Arial"/>
          <w:sz w:val="24"/>
          <w:szCs w:val="24"/>
        </w:rPr>
        <w:t xml:space="preserve">Tarım insanın yaşaması için gerekli en temel konulardan biridir. Tarım olmadan sanayi de olmaz. Bizler bunun bilincinde olarak özellikle tarımsal üretimin fazla olduğu Geyve ilçemizde kurmayı planladığımız </w:t>
      </w:r>
      <w:r w:rsidR="00B72438" w:rsidRPr="00D372A3">
        <w:rPr>
          <w:rFonts w:ascii="Arial" w:hAnsi="Arial" w:cs="Arial"/>
          <w:sz w:val="24"/>
          <w:szCs w:val="24"/>
        </w:rPr>
        <w:t>Bitkisel Üretim İhtisas OSB içerisinde bir tarım teknokent alanı oluşturmak amacıyla yola çıktık. Tarım</w:t>
      </w:r>
      <w:r w:rsidR="007811C6" w:rsidRPr="00D372A3">
        <w:rPr>
          <w:rFonts w:ascii="Arial" w:hAnsi="Arial" w:cs="Arial"/>
          <w:sz w:val="24"/>
          <w:szCs w:val="24"/>
        </w:rPr>
        <w:t xml:space="preserve"> alanlarının verimliliğini sürdürmek ve tarımsal açıdan şehrimizin geleceğini gözetmek her zaman önceliğimiz oldu. K</w:t>
      </w:r>
      <w:r w:rsidR="00B72438" w:rsidRPr="00D372A3">
        <w:rPr>
          <w:rFonts w:ascii="Arial" w:hAnsi="Arial" w:cs="Arial"/>
          <w:sz w:val="24"/>
          <w:szCs w:val="24"/>
        </w:rPr>
        <w:t>ur</w:t>
      </w:r>
      <w:r w:rsidR="007811C6" w:rsidRPr="00D372A3">
        <w:rPr>
          <w:rFonts w:ascii="Arial" w:hAnsi="Arial" w:cs="Arial"/>
          <w:sz w:val="24"/>
          <w:szCs w:val="24"/>
        </w:rPr>
        <w:t xml:space="preserve">mayı planladığımız </w:t>
      </w:r>
      <w:r w:rsidR="00B72438" w:rsidRPr="00D372A3">
        <w:rPr>
          <w:rFonts w:ascii="Arial" w:hAnsi="Arial" w:cs="Arial"/>
          <w:sz w:val="24"/>
          <w:szCs w:val="24"/>
        </w:rPr>
        <w:t>OSB’ler</w:t>
      </w:r>
      <w:r w:rsidR="007811C6" w:rsidRPr="00D372A3">
        <w:rPr>
          <w:rFonts w:ascii="Arial" w:hAnsi="Arial" w:cs="Arial"/>
          <w:sz w:val="24"/>
          <w:szCs w:val="24"/>
        </w:rPr>
        <w:t xml:space="preserve"> için de tarım alanları konusundaki hassasiyetimizi her zaman dile getiriyoruz. </w:t>
      </w:r>
      <w:r w:rsidR="00B72438" w:rsidRPr="00D372A3">
        <w:rPr>
          <w:rFonts w:ascii="Arial" w:hAnsi="Arial" w:cs="Arial"/>
          <w:sz w:val="24"/>
          <w:szCs w:val="24"/>
        </w:rPr>
        <w:t xml:space="preserve"> Tarımın insan hayatı ve sanayi üretimi için öneminin farkında bir Oda olarak tarımsal üretimin artması, birim alandan alınan verimin yükselmesi adına bu projemizi bugün imza atan paydaşlarımız</w:t>
      </w:r>
      <w:r w:rsidR="007811C6" w:rsidRPr="00D372A3">
        <w:rPr>
          <w:rFonts w:ascii="Arial" w:hAnsi="Arial" w:cs="Arial"/>
          <w:sz w:val="24"/>
          <w:szCs w:val="24"/>
        </w:rPr>
        <w:t>l</w:t>
      </w:r>
      <w:r w:rsidR="00B72438" w:rsidRPr="00D372A3">
        <w:rPr>
          <w:rFonts w:ascii="Arial" w:hAnsi="Arial" w:cs="Arial"/>
          <w:sz w:val="24"/>
          <w:szCs w:val="24"/>
        </w:rPr>
        <w:t>a</w:t>
      </w:r>
      <w:r w:rsidR="007811C6" w:rsidRPr="00D372A3">
        <w:rPr>
          <w:rFonts w:ascii="Arial" w:hAnsi="Arial" w:cs="Arial"/>
          <w:sz w:val="24"/>
          <w:szCs w:val="24"/>
        </w:rPr>
        <w:t xml:space="preserve"> birlikte hayata geçirmeyi hedefliyoruz. Bugün imzaladığımız protokolün şeh</w:t>
      </w:r>
      <w:r w:rsidR="00B72438" w:rsidRPr="00D372A3">
        <w:rPr>
          <w:rFonts w:ascii="Arial" w:hAnsi="Arial" w:cs="Arial"/>
          <w:sz w:val="24"/>
          <w:szCs w:val="24"/>
        </w:rPr>
        <w:t>rimiz için hayırlı olmasını diliyoruz.” ifadelerini kullandı.</w:t>
      </w:r>
    </w:p>
    <w:p w14:paraId="4E42306D" w14:textId="79EB8507" w:rsidR="00B72438" w:rsidRPr="00D372A3" w:rsidRDefault="00B72438" w:rsidP="00A8571C">
      <w:pPr>
        <w:jc w:val="both"/>
        <w:rPr>
          <w:rFonts w:ascii="Arial" w:hAnsi="Arial" w:cs="Arial"/>
          <w:sz w:val="24"/>
          <w:szCs w:val="24"/>
        </w:rPr>
      </w:pPr>
      <w:r w:rsidRPr="00D372A3">
        <w:rPr>
          <w:rFonts w:ascii="Arial" w:hAnsi="Arial" w:cs="Arial"/>
          <w:sz w:val="24"/>
          <w:szCs w:val="24"/>
        </w:rPr>
        <w:t xml:space="preserve">Sakarya Üniversitesi Rektörü Prof. Dr. Hamza Al, Geyve Belediye Başkanı Murat Kaya ve Sakarya Ticaret Borsası Yönetim Kurulu Başkanı </w:t>
      </w:r>
      <w:proofErr w:type="gramStart"/>
      <w:r w:rsidRPr="00D372A3">
        <w:rPr>
          <w:rFonts w:ascii="Arial" w:hAnsi="Arial" w:cs="Arial"/>
          <w:sz w:val="24"/>
          <w:szCs w:val="24"/>
        </w:rPr>
        <w:t>Adem</w:t>
      </w:r>
      <w:proofErr w:type="gramEnd"/>
      <w:r w:rsidRPr="00D372A3">
        <w:rPr>
          <w:rFonts w:ascii="Arial" w:hAnsi="Arial" w:cs="Arial"/>
          <w:sz w:val="24"/>
          <w:szCs w:val="24"/>
        </w:rPr>
        <w:t xml:space="preserve"> Sarı da protokolün imzalanması sırasında yaptıkları konuşmada tarımın önemine değinerek projenin Sakarya’ya ve ülkeye hayırlı olması temennisinde bulundular. </w:t>
      </w:r>
    </w:p>
    <w:p w14:paraId="4B4D671A" w14:textId="425171EC" w:rsidR="004A5351" w:rsidRPr="00D372A3" w:rsidRDefault="004A5351" w:rsidP="00A8571C">
      <w:pPr>
        <w:jc w:val="both"/>
        <w:rPr>
          <w:rFonts w:ascii="Arial" w:hAnsi="Arial" w:cs="Arial"/>
          <w:sz w:val="24"/>
          <w:szCs w:val="24"/>
        </w:rPr>
      </w:pPr>
    </w:p>
    <w:sectPr w:rsidR="004A5351" w:rsidRPr="00D37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7C"/>
    <w:rsid w:val="001B3C26"/>
    <w:rsid w:val="00205CBA"/>
    <w:rsid w:val="00265C1E"/>
    <w:rsid w:val="002C0047"/>
    <w:rsid w:val="00372669"/>
    <w:rsid w:val="004A5351"/>
    <w:rsid w:val="007811C6"/>
    <w:rsid w:val="008B4B60"/>
    <w:rsid w:val="00962D7C"/>
    <w:rsid w:val="00993C77"/>
    <w:rsid w:val="009C47F4"/>
    <w:rsid w:val="00A8571C"/>
    <w:rsid w:val="00B72438"/>
    <w:rsid w:val="00D372A3"/>
    <w:rsid w:val="00D55726"/>
    <w:rsid w:val="00D8294E"/>
    <w:rsid w:val="00E61478"/>
    <w:rsid w:val="00FF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758A0"/>
  <w15:chartTrackingRefBased/>
  <w15:docId w15:val="{AD3A98ED-C84D-4623-A985-4DC0411CC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17</cp:revision>
  <dcterms:created xsi:type="dcterms:W3CDTF">2022-08-09T12:07:00Z</dcterms:created>
  <dcterms:modified xsi:type="dcterms:W3CDTF">2022-08-10T07:56:00Z</dcterms:modified>
</cp:coreProperties>
</file>